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80BA" w14:textId="77777777" w:rsidR="004B758C" w:rsidRDefault="004B758C" w:rsidP="004B758C">
      <w:pPr>
        <w:spacing w:line="480" w:lineRule="auto"/>
        <w:jc w:val="both"/>
      </w:pPr>
    </w:p>
    <w:p w14:paraId="094732F8" w14:textId="77777777" w:rsidR="003D7F8C" w:rsidRDefault="004B758C" w:rsidP="004B758C">
      <w:pPr>
        <w:spacing w:line="480" w:lineRule="auto"/>
        <w:jc w:val="center"/>
      </w:pPr>
      <w:r>
        <w:t>OCEAN MODEL</w:t>
      </w:r>
      <w:r w:rsidR="003E5CA2">
        <w:t>.</w:t>
      </w:r>
    </w:p>
    <w:p w14:paraId="0B7B0DF1" w14:textId="77777777" w:rsidR="004B758C" w:rsidRDefault="004B758C" w:rsidP="004B758C">
      <w:pPr>
        <w:spacing w:line="480" w:lineRule="auto"/>
        <w:jc w:val="center"/>
      </w:pPr>
    </w:p>
    <w:p w14:paraId="0AD292B9" w14:textId="77777777" w:rsidR="004B758C" w:rsidRDefault="004B758C" w:rsidP="004B758C">
      <w:pPr>
        <w:spacing w:line="480" w:lineRule="auto"/>
        <w:jc w:val="center"/>
      </w:pPr>
    </w:p>
    <w:p w14:paraId="4B537136" w14:textId="77777777" w:rsidR="004B758C" w:rsidRDefault="004B758C" w:rsidP="004B758C">
      <w:pPr>
        <w:spacing w:line="480" w:lineRule="auto"/>
        <w:jc w:val="center"/>
      </w:pPr>
    </w:p>
    <w:p w14:paraId="5B2B12AF" w14:textId="77777777" w:rsidR="004B758C" w:rsidRDefault="004B758C" w:rsidP="004B758C">
      <w:pPr>
        <w:spacing w:line="480" w:lineRule="auto"/>
        <w:jc w:val="center"/>
      </w:pPr>
      <w:r>
        <w:t>Institution Affiliation</w:t>
      </w:r>
    </w:p>
    <w:p w14:paraId="1E78BD43" w14:textId="77777777" w:rsidR="004B758C" w:rsidRDefault="004B758C" w:rsidP="004B758C">
      <w:pPr>
        <w:spacing w:line="480" w:lineRule="auto"/>
        <w:jc w:val="center"/>
      </w:pPr>
      <w:r>
        <w:t>Name of the Student</w:t>
      </w:r>
    </w:p>
    <w:p w14:paraId="19016638" w14:textId="77777777" w:rsidR="004B758C" w:rsidRDefault="004B758C" w:rsidP="004B758C">
      <w:pPr>
        <w:spacing w:line="480" w:lineRule="auto"/>
        <w:jc w:val="center"/>
      </w:pPr>
      <w:r>
        <w:t>Name of the Professor</w:t>
      </w:r>
    </w:p>
    <w:p w14:paraId="65BB32A1" w14:textId="77777777" w:rsidR="004B758C" w:rsidRDefault="004B758C" w:rsidP="004B758C">
      <w:pPr>
        <w:spacing w:line="480" w:lineRule="auto"/>
        <w:jc w:val="center"/>
      </w:pPr>
      <w:r>
        <w:t>Date of Submission</w:t>
      </w:r>
    </w:p>
    <w:p w14:paraId="599244D8" w14:textId="77777777" w:rsidR="004B758C" w:rsidRDefault="004B758C" w:rsidP="004B758C">
      <w:pPr>
        <w:spacing w:line="480" w:lineRule="auto"/>
        <w:jc w:val="both"/>
      </w:pPr>
    </w:p>
    <w:p w14:paraId="5B68040F" w14:textId="77777777" w:rsidR="004B758C" w:rsidRPr="004B758C" w:rsidRDefault="004B758C" w:rsidP="004B758C">
      <w:pPr>
        <w:spacing w:line="480" w:lineRule="auto"/>
        <w:jc w:val="both"/>
        <w:rPr>
          <w:rFonts w:ascii="Times New Roman" w:hAnsi="Times New Roman" w:cs="Times New Roman"/>
          <w:sz w:val="24"/>
          <w:szCs w:val="24"/>
        </w:rPr>
      </w:pPr>
    </w:p>
    <w:p w14:paraId="40709B60" w14:textId="77777777" w:rsidR="00FF5F84" w:rsidRDefault="00FF5F84" w:rsidP="004B758C">
      <w:pPr>
        <w:spacing w:line="480" w:lineRule="auto"/>
        <w:jc w:val="both"/>
      </w:pPr>
    </w:p>
    <w:p w14:paraId="3B05893E" w14:textId="77777777" w:rsidR="004B758C" w:rsidRDefault="004B758C" w:rsidP="004B758C">
      <w:pPr>
        <w:spacing w:line="480" w:lineRule="auto"/>
        <w:jc w:val="both"/>
      </w:pPr>
    </w:p>
    <w:p w14:paraId="5E6EE16B" w14:textId="77777777" w:rsidR="004B758C" w:rsidRDefault="004B758C" w:rsidP="004B758C">
      <w:pPr>
        <w:spacing w:line="480" w:lineRule="auto"/>
        <w:jc w:val="both"/>
      </w:pPr>
    </w:p>
    <w:p w14:paraId="5ECAB42A" w14:textId="77777777" w:rsidR="004B758C" w:rsidRDefault="004B758C" w:rsidP="004B758C">
      <w:pPr>
        <w:spacing w:line="480" w:lineRule="auto"/>
        <w:jc w:val="both"/>
      </w:pPr>
    </w:p>
    <w:p w14:paraId="216E977C" w14:textId="77777777" w:rsidR="004B758C" w:rsidRDefault="004B758C" w:rsidP="004B758C">
      <w:pPr>
        <w:spacing w:line="480" w:lineRule="auto"/>
        <w:jc w:val="both"/>
      </w:pPr>
    </w:p>
    <w:p w14:paraId="2AB63CED" w14:textId="77777777" w:rsidR="004B758C" w:rsidRDefault="004B758C" w:rsidP="004B758C">
      <w:pPr>
        <w:spacing w:line="480" w:lineRule="auto"/>
        <w:jc w:val="both"/>
      </w:pPr>
    </w:p>
    <w:p w14:paraId="2C4C1183" w14:textId="77777777" w:rsidR="004B758C" w:rsidRDefault="004B758C" w:rsidP="004B758C">
      <w:pPr>
        <w:spacing w:line="480" w:lineRule="auto"/>
        <w:jc w:val="both"/>
      </w:pPr>
    </w:p>
    <w:p w14:paraId="0D352EE2" w14:textId="77777777" w:rsidR="00634DE4" w:rsidRDefault="00634DE4" w:rsidP="004B758C">
      <w:pPr>
        <w:spacing w:line="480" w:lineRule="auto"/>
        <w:ind w:firstLine="720"/>
        <w:jc w:val="both"/>
      </w:pPr>
    </w:p>
    <w:p w14:paraId="5B97E46A" w14:textId="2D5383C8" w:rsidR="00634DE4" w:rsidRPr="00634DE4" w:rsidRDefault="00634DE4" w:rsidP="004B758C">
      <w:pPr>
        <w:spacing w:line="480" w:lineRule="auto"/>
        <w:ind w:firstLine="720"/>
        <w:jc w:val="both"/>
        <w:rPr>
          <w:b/>
          <w:bCs/>
        </w:rPr>
      </w:pPr>
      <w:r w:rsidRPr="00634DE4">
        <w:rPr>
          <w:b/>
          <w:bCs/>
        </w:rPr>
        <w:lastRenderedPageBreak/>
        <w:t xml:space="preserve">Introduction </w:t>
      </w:r>
    </w:p>
    <w:p w14:paraId="7D489804" w14:textId="4C545D9B" w:rsidR="00AF5CF1" w:rsidRDefault="00634DE4" w:rsidP="004B758C">
      <w:pPr>
        <w:spacing w:line="480" w:lineRule="auto"/>
        <w:ind w:firstLine="720"/>
        <w:jc w:val="both"/>
      </w:pPr>
      <w:r>
        <w:t xml:space="preserve">The </w:t>
      </w:r>
      <w:r w:rsidR="003E5CA2" w:rsidRPr="00AF5CF1">
        <w:t>contemporary psychologists have referred to the five fundamental dimensions of personality as the OCEAN.</w:t>
      </w:r>
      <w:r w:rsidR="00D910DF" w:rsidRPr="00D910DF">
        <w:t xml:space="preserve"> OCEAN model is a personality trait that mea</w:t>
      </w:r>
      <w:r w:rsidR="00D910DF">
        <w:t>sures people personalities.</w:t>
      </w:r>
      <w:r w:rsidR="003E5CA2" w:rsidRPr="00AF5CF1">
        <w:t xml:space="preserve"> Notably, OCEAN highlights the five broad features of nature, describing the theory of extraversion, agreeableness, openness, conscientiousness, and neuroticism</w:t>
      </w:r>
      <w:r w:rsidR="004B758C" w:rsidRPr="004B758C">
        <w:t xml:space="preserve"> </w:t>
      </w:r>
      <w:r w:rsidR="004B758C">
        <w:t>(Ziegler et al 2019)</w:t>
      </w:r>
      <w:r w:rsidR="003E5CA2" w:rsidRPr="00AF5CF1">
        <w:t>. Ideally, OCEAN traits describe the essential characteristics serving as the building blocks of an individual's personality. However, as observed in this essay, each of the OCEAN traits represents a range between two extremes, an indication that an individual's personality may lie in between the ends of each dimension.</w:t>
      </w:r>
    </w:p>
    <w:p w14:paraId="64FCD1F4" w14:textId="70E4BDF4" w:rsidR="00751CBF" w:rsidRDefault="003E5CA2" w:rsidP="004B758C">
      <w:pPr>
        <w:spacing w:line="480" w:lineRule="auto"/>
        <w:ind w:firstLine="720"/>
        <w:jc w:val="both"/>
      </w:pPr>
      <w:r w:rsidRPr="004A0DDD">
        <w:t>Using Walter Isaacson’s video on Steve Jobs</w:t>
      </w:r>
      <w:r w:rsidR="00BD09EA">
        <w:t xml:space="preserve">, his creativity and innovation personality </w:t>
      </w:r>
      <w:r w:rsidR="00634DE4">
        <w:t>fit</w:t>
      </w:r>
      <w:r w:rsidR="00BD09EA">
        <w:t xml:space="preserve"> the OCEAN model through openness which measures the level of creativity in people.</w:t>
      </w:r>
      <w:r w:rsidR="001C558B">
        <w:t xml:space="preserve"> Job's traits in the movie explain how innovative, creative and persistent he is in science</w:t>
      </w:r>
      <w:r w:rsidR="00B75EDE" w:rsidRPr="00B75EDE">
        <w:t xml:space="preserve"> </w:t>
      </w:r>
      <w:r w:rsidR="00B75EDE">
        <w:t>(</w:t>
      </w:r>
      <w:proofErr w:type="spellStart"/>
      <w:r w:rsidR="00B75EDE" w:rsidRPr="00B75EDE">
        <w:t>Favaretto</w:t>
      </w:r>
      <w:proofErr w:type="spellEnd"/>
      <w:r w:rsidR="00B75EDE">
        <w:t xml:space="preserve"> et al 2019)</w:t>
      </w:r>
      <w:r w:rsidR="001C558B">
        <w:t>. He welcomes other people ideas that help him in improving his work.</w:t>
      </w:r>
      <w:r w:rsidR="00722818">
        <w:t xml:space="preserve"> The video also explains Job’s hard work in his science career. Arguably, Jobs personality fit in the OCEAN model. Openness, conscientiousness and extraversion are personality traits experienced in Job. </w:t>
      </w:r>
    </w:p>
    <w:p w14:paraId="520F6B43" w14:textId="4FDE01E9" w:rsidR="004A0DDD" w:rsidRDefault="003E5CA2" w:rsidP="004B758C">
      <w:pPr>
        <w:spacing w:line="480" w:lineRule="auto"/>
        <w:ind w:firstLine="720"/>
        <w:jc w:val="both"/>
      </w:pPr>
      <w:r>
        <w:t xml:space="preserve">Concerning </w:t>
      </w:r>
      <w:r w:rsidR="00634DE4">
        <w:t>Jobs’</w:t>
      </w:r>
      <w:r>
        <w:t xml:space="preserve"> traits with the OCEAN model, openness theory is witnessed through creativity. The video has also explained the innovation and commitment shown in his work. Extraversion trait of personality fits jobs work. He has been committed to his work through social partnership with other people that help in improving his level of sociability.</w:t>
      </w:r>
      <w:r w:rsidR="00BD09EA">
        <w:t xml:space="preserve"> </w:t>
      </w:r>
      <w:r>
        <w:t>Therefore, extraversion and conscientiousness</w:t>
      </w:r>
      <w:r w:rsidR="00E15945">
        <w:t xml:space="preserve"> traits are</w:t>
      </w:r>
      <w:r>
        <w:t xml:space="preserve"> interrelated, and they fit in a job's</w:t>
      </w:r>
      <w:r w:rsidR="00E15945">
        <w:t xml:space="preserve"> personality. Ideally, these two traits have helped in developing Jobs personality of science and technology work. </w:t>
      </w:r>
    </w:p>
    <w:p w14:paraId="3492B937" w14:textId="77777777" w:rsidR="00E15945" w:rsidRDefault="003E5CA2" w:rsidP="004B758C">
      <w:pPr>
        <w:spacing w:line="480" w:lineRule="auto"/>
        <w:ind w:firstLine="720"/>
        <w:jc w:val="both"/>
      </w:pPr>
      <w:r>
        <w:t>In centrally, agreeableness and natural reaction traits do not fit in jobs work. Notably, Job uses his creativity to innovate new things, and he does not welcome innovative people, therefore interfering with the agreeableness factor of personality</w:t>
      </w:r>
      <w:r w:rsidR="004B758C">
        <w:t xml:space="preserve"> </w:t>
      </w:r>
      <w:r w:rsidR="004B758C" w:rsidRPr="004B758C">
        <w:t>(</w:t>
      </w:r>
      <w:proofErr w:type="spellStart"/>
      <w:r w:rsidR="004B758C">
        <w:t>Egges</w:t>
      </w:r>
      <w:proofErr w:type="spellEnd"/>
      <w:r w:rsidR="004B758C">
        <w:t xml:space="preserve"> et al </w:t>
      </w:r>
      <w:r w:rsidR="004B758C" w:rsidRPr="004B758C">
        <w:t>2003, September).</w:t>
      </w:r>
      <w:r>
        <w:t xml:space="preserve"> Furthermore, jobs also react </w:t>
      </w:r>
      <w:r>
        <w:lastRenderedPageBreak/>
        <w:t>negatively to peo</w:t>
      </w:r>
      <w:r w:rsidR="00A92AFA">
        <w:t>ple who are not creative and hard</w:t>
      </w:r>
      <w:r>
        <w:t xml:space="preserve">working, thus making the </w:t>
      </w:r>
      <w:r w:rsidR="00A92AFA">
        <w:t>Neuroticism trait not fit in his work.</w:t>
      </w:r>
    </w:p>
    <w:p w14:paraId="7BD83E94" w14:textId="77777777" w:rsidR="00722818" w:rsidRDefault="003E5CA2" w:rsidP="004B758C">
      <w:pPr>
        <w:spacing w:line="480" w:lineRule="auto"/>
        <w:ind w:firstLine="720"/>
        <w:jc w:val="both"/>
      </w:pPr>
      <w:r>
        <w:t xml:space="preserve">I do admire the creativity and innovation traits in Job’s career. The video explains how creativity has </w:t>
      </w:r>
      <w:r w:rsidR="00AF5CF1">
        <w:t xml:space="preserve">helped Job to be prosperous in his scientific work. Notably, Job-like sharing with other people ideas helps him gain experience and learn new skills used in science technology. I </w:t>
      </w:r>
      <w:r w:rsidR="00AC0E16">
        <w:t>would</w:t>
      </w:r>
      <w:r w:rsidR="00AF5CF1">
        <w:t xml:space="preserve"> emulate Job’s creativity </w:t>
      </w:r>
      <w:r w:rsidR="00AC0E16">
        <w:t>trait</w:t>
      </w:r>
      <w:r w:rsidR="00AF5CF1">
        <w:t xml:space="preserve">, which has helped </w:t>
      </w:r>
      <w:r w:rsidR="00A92AFA">
        <w:t xml:space="preserve">him </w:t>
      </w:r>
      <w:r w:rsidR="00AF5CF1">
        <w:t xml:space="preserve">in his work, </w:t>
      </w:r>
      <w:r w:rsidR="00A92AFA">
        <w:t xml:space="preserve">thus </w:t>
      </w:r>
      <w:r w:rsidR="00AF5CF1">
        <w:t>becoming</w:t>
      </w:r>
      <w:r w:rsidR="00AC0E16">
        <w:t xml:space="preserve"> a successful innovator in the 21</w:t>
      </w:r>
      <w:r w:rsidR="00AC0E16" w:rsidRPr="00AC0E16">
        <w:rPr>
          <w:vertAlign w:val="superscript"/>
        </w:rPr>
        <w:t>st</w:t>
      </w:r>
      <w:r w:rsidR="00AC0E16">
        <w:t xml:space="preserve"> century. Creativity is a trait that falls under Openness theory, which explains people's ability to try new things and their capability to think outside the box.</w:t>
      </w:r>
    </w:p>
    <w:p w14:paraId="31E5BE89" w14:textId="77777777" w:rsidR="00D910DF" w:rsidRDefault="003E5CA2" w:rsidP="004B758C">
      <w:pPr>
        <w:spacing w:line="480" w:lineRule="auto"/>
        <w:jc w:val="both"/>
      </w:pPr>
      <w:r>
        <w:t xml:space="preserve"> </w:t>
      </w:r>
      <w:r>
        <w:tab/>
        <w:t xml:space="preserve">Continually, self-awareness is also another trait that is witnessed in Jobs work which many people admire. His </w:t>
      </w:r>
      <w:r w:rsidR="00751CBF">
        <w:t xml:space="preserve">work </w:t>
      </w:r>
      <w:r>
        <w:t xml:space="preserve">explains how he welcomed other </w:t>
      </w:r>
      <w:r w:rsidR="00751CBF">
        <w:t>people’s</w:t>
      </w:r>
      <w:r>
        <w:t xml:space="preserve"> skills and rewarded those who did an excellent job as motivation. He is also socially </w:t>
      </w:r>
      <w:r w:rsidR="00751CBF">
        <w:t>related</w:t>
      </w:r>
      <w:r>
        <w:t xml:space="preserve"> to all people, as experienced </w:t>
      </w:r>
      <w:r w:rsidR="00751CBF">
        <w:t>in his invitation to a religious leader who shared ideas.</w:t>
      </w:r>
      <w:r w:rsidR="00A92AFA">
        <w:t xml:space="preserve"> The video also explains the imaginative aspect of Steve Jobs science work which he had admired since he was young, thus becoming an electronic expert</w:t>
      </w:r>
      <w:r w:rsidR="00B75EDE" w:rsidRPr="00B75EDE">
        <w:t xml:space="preserve"> </w:t>
      </w:r>
      <w:r w:rsidR="00B75EDE">
        <w:t>(</w:t>
      </w:r>
      <w:proofErr w:type="spellStart"/>
      <w:r w:rsidR="00B75EDE" w:rsidRPr="00B75EDE">
        <w:t>Durupinar</w:t>
      </w:r>
      <w:proofErr w:type="spellEnd"/>
      <w:r w:rsidR="00B75EDE">
        <w:t xml:space="preserve"> et al 2009)</w:t>
      </w:r>
      <w:r w:rsidR="00A92AFA">
        <w:t>.</w:t>
      </w:r>
      <w:r>
        <w:t xml:space="preserve"> Finally, I don't respect the Neuroticism and agreeableness traits that have been negatively explained in the video. Job uses his emotions negatively to handle people socializing only with innovative people. Discrimination is in Jobs work also makes agreeableness traits not fit in his career.</w:t>
      </w:r>
    </w:p>
    <w:p w14:paraId="55CB5088" w14:textId="2CF23943" w:rsidR="00405DF5" w:rsidRPr="00634DE4" w:rsidRDefault="00634DE4" w:rsidP="004B758C">
      <w:pPr>
        <w:spacing w:line="480" w:lineRule="auto"/>
        <w:jc w:val="both"/>
        <w:rPr>
          <w:b/>
          <w:bCs/>
        </w:rPr>
      </w:pPr>
      <w:r w:rsidRPr="00634DE4">
        <w:rPr>
          <w:b/>
          <w:bCs/>
        </w:rPr>
        <w:t xml:space="preserve">OCEAN </w:t>
      </w:r>
      <w:r w:rsidR="00405DF5" w:rsidRPr="00634DE4">
        <w:rPr>
          <w:b/>
          <w:bCs/>
        </w:rPr>
        <w:t>Traits.</w:t>
      </w:r>
    </w:p>
    <w:tbl>
      <w:tblPr>
        <w:tblStyle w:val="TableGrid"/>
        <w:tblW w:w="0" w:type="auto"/>
        <w:tblLook w:val="04A0" w:firstRow="1" w:lastRow="0" w:firstColumn="1" w:lastColumn="0" w:noHBand="0" w:noVBand="1"/>
      </w:tblPr>
      <w:tblGrid>
        <w:gridCol w:w="3116"/>
        <w:gridCol w:w="3117"/>
        <w:gridCol w:w="3117"/>
      </w:tblGrid>
      <w:tr w:rsidR="00405DF5" w14:paraId="6A136B46" w14:textId="77777777" w:rsidTr="00405DF5">
        <w:tc>
          <w:tcPr>
            <w:tcW w:w="3116" w:type="dxa"/>
          </w:tcPr>
          <w:p w14:paraId="73DD452C" w14:textId="638B80D3" w:rsidR="00405DF5" w:rsidRDefault="00405DF5" w:rsidP="004B758C">
            <w:pPr>
              <w:spacing w:line="480" w:lineRule="auto"/>
              <w:jc w:val="both"/>
            </w:pPr>
            <w:r>
              <w:t>OCEAN trait</w:t>
            </w:r>
            <w:r w:rsidR="00634DE4">
              <w:t>s</w:t>
            </w:r>
          </w:p>
        </w:tc>
        <w:tc>
          <w:tcPr>
            <w:tcW w:w="3117" w:type="dxa"/>
          </w:tcPr>
          <w:p w14:paraId="0AB3AC0A" w14:textId="77777777" w:rsidR="00405DF5" w:rsidRDefault="00405DF5" w:rsidP="004B758C">
            <w:pPr>
              <w:spacing w:line="480" w:lineRule="auto"/>
              <w:jc w:val="both"/>
            </w:pPr>
            <w:r>
              <w:t xml:space="preserve">Personality trait </w:t>
            </w:r>
          </w:p>
        </w:tc>
        <w:tc>
          <w:tcPr>
            <w:tcW w:w="3117" w:type="dxa"/>
          </w:tcPr>
          <w:p w14:paraId="29DBA346" w14:textId="77777777" w:rsidR="00405DF5" w:rsidRDefault="00405DF5" w:rsidP="004B758C">
            <w:pPr>
              <w:spacing w:line="480" w:lineRule="auto"/>
              <w:jc w:val="both"/>
            </w:pPr>
            <w:r>
              <w:t>Behavior</w:t>
            </w:r>
          </w:p>
        </w:tc>
      </w:tr>
      <w:tr w:rsidR="00405DF5" w14:paraId="644056B5" w14:textId="77777777" w:rsidTr="00405DF5">
        <w:tc>
          <w:tcPr>
            <w:tcW w:w="3116" w:type="dxa"/>
          </w:tcPr>
          <w:p w14:paraId="06075B23" w14:textId="77777777" w:rsidR="00405DF5" w:rsidRDefault="00405DF5" w:rsidP="004B758C">
            <w:pPr>
              <w:spacing w:line="480" w:lineRule="auto"/>
              <w:jc w:val="both"/>
            </w:pPr>
            <w:r>
              <w:t>Openness</w:t>
            </w:r>
          </w:p>
        </w:tc>
        <w:tc>
          <w:tcPr>
            <w:tcW w:w="3117" w:type="dxa"/>
          </w:tcPr>
          <w:p w14:paraId="6340071C" w14:textId="77777777" w:rsidR="00405DF5" w:rsidRDefault="00C67F03" w:rsidP="004B758C">
            <w:pPr>
              <w:spacing w:line="480" w:lineRule="auto"/>
              <w:jc w:val="both"/>
            </w:pPr>
            <w:r>
              <w:t>Creativity</w:t>
            </w:r>
          </w:p>
        </w:tc>
        <w:tc>
          <w:tcPr>
            <w:tcW w:w="3117" w:type="dxa"/>
          </w:tcPr>
          <w:p w14:paraId="2A5D9C42" w14:textId="77777777" w:rsidR="00405DF5" w:rsidRDefault="00C67F03" w:rsidP="004B758C">
            <w:pPr>
              <w:spacing w:line="480" w:lineRule="auto"/>
              <w:jc w:val="both"/>
            </w:pPr>
            <w:r>
              <w:t>Enjoys arts and engage in creative career</w:t>
            </w:r>
          </w:p>
        </w:tc>
      </w:tr>
      <w:tr w:rsidR="00405DF5" w14:paraId="03E7423D" w14:textId="77777777" w:rsidTr="00405DF5">
        <w:tc>
          <w:tcPr>
            <w:tcW w:w="3116" w:type="dxa"/>
          </w:tcPr>
          <w:p w14:paraId="134B4994" w14:textId="77777777" w:rsidR="00405DF5" w:rsidRDefault="00C67F03" w:rsidP="004B758C">
            <w:pPr>
              <w:spacing w:line="480" w:lineRule="auto"/>
              <w:jc w:val="both"/>
            </w:pPr>
            <w:r>
              <w:t>Conscientiousness</w:t>
            </w:r>
          </w:p>
        </w:tc>
        <w:tc>
          <w:tcPr>
            <w:tcW w:w="3117" w:type="dxa"/>
          </w:tcPr>
          <w:p w14:paraId="4A5274DA" w14:textId="77777777" w:rsidR="00405DF5" w:rsidRDefault="00C67F03" w:rsidP="004B758C">
            <w:pPr>
              <w:spacing w:line="480" w:lineRule="auto"/>
              <w:jc w:val="both"/>
            </w:pPr>
            <w:r>
              <w:t>Hard working</w:t>
            </w:r>
          </w:p>
        </w:tc>
        <w:tc>
          <w:tcPr>
            <w:tcW w:w="3117" w:type="dxa"/>
          </w:tcPr>
          <w:p w14:paraId="5859B0FA" w14:textId="77777777" w:rsidR="00405DF5" w:rsidRDefault="00C67F03" w:rsidP="004B758C">
            <w:pPr>
              <w:spacing w:line="480" w:lineRule="auto"/>
              <w:jc w:val="both"/>
            </w:pPr>
            <w:r>
              <w:t>Exceling in leadership position and innovative.</w:t>
            </w:r>
          </w:p>
        </w:tc>
      </w:tr>
      <w:tr w:rsidR="00405DF5" w14:paraId="27F5C26C" w14:textId="77777777" w:rsidTr="00405DF5">
        <w:tc>
          <w:tcPr>
            <w:tcW w:w="3116" w:type="dxa"/>
          </w:tcPr>
          <w:p w14:paraId="59E4C259" w14:textId="77777777" w:rsidR="00405DF5" w:rsidRDefault="00C67F03" w:rsidP="004B758C">
            <w:pPr>
              <w:spacing w:line="480" w:lineRule="auto"/>
              <w:jc w:val="both"/>
            </w:pPr>
            <w:r>
              <w:lastRenderedPageBreak/>
              <w:t>Extraversion</w:t>
            </w:r>
          </w:p>
        </w:tc>
        <w:tc>
          <w:tcPr>
            <w:tcW w:w="3117" w:type="dxa"/>
          </w:tcPr>
          <w:p w14:paraId="3800C645" w14:textId="77777777" w:rsidR="00405DF5" w:rsidRDefault="00C67F03" w:rsidP="004B758C">
            <w:pPr>
              <w:spacing w:line="480" w:lineRule="auto"/>
              <w:jc w:val="both"/>
            </w:pPr>
            <w:r>
              <w:t>Sociableness</w:t>
            </w:r>
          </w:p>
        </w:tc>
        <w:tc>
          <w:tcPr>
            <w:tcW w:w="3117" w:type="dxa"/>
          </w:tcPr>
          <w:p w14:paraId="10C31B2A" w14:textId="77777777" w:rsidR="00405DF5" w:rsidRDefault="00C67F03" w:rsidP="004B758C">
            <w:pPr>
              <w:spacing w:line="480" w:lineRule="auto"/>
              <w:jc w:val="both"/>
            </w:pPr>
            <w:r>
              <w:t>Social interaction with people</w:t>
            </w:r>
          </w:p>
        </w:tc>
      </w:tr>
      <w:tr w:rsidR="00405DF5" w14:paraId="7268E076" w14:textId="77777777" w:rsidTr="00405DF5">
        <w:tc>
          <w:tcPr>
            <w:tcW w:w="3116" w:type="dxa"/>
          </w:tcPr>
          <w:p w14:paraId="1A306A80" w14:textId="77777777" w:rsidR="00405DF5" w:rsidRDefault="00C67F03" w:rsidP="004B758C">
            <w:pPr>
              <w:spacing w:line="480" w:lineRule="auto"/>
              <w:jc w:val="both"/>
            </w:pPr>
            <w:r>
              <w:t>Agreeableness</w:t>
            </w:r>
          </w:p>
        </w:tc>
        <w:tc>
          <w:tcPr>
            <w:tcW w:w="3117" w:type="dxa"/>
          </w:tcPr>
          <w:p w14:paraId="4E726BFE" w14:textId="77777777" w:rsidR="00405DF5" w:rsidRDefault="00C67F03" w:rsidP="004B758C">
            <w:pPr>
              <w:spacing w:line="480" w:lineRule="auto"/>
              <w:jc w:val="both"/>
            </w:pPr>
            <w:r>
              <w:t>Helpfulness</w:t>
            </w:r>
          </w:p>
        </w:tc>
        <w:tc>
          <w:tcPr>
            <w:tcW w:w="3117" w:type="dxa"/>
          </w:tcPr>
          <w:p w14:paraId="16A5D1A8" w14:textId="77777777" w:rsidR="00405DF5" w:rsidRDefault="00C67F03" w:rsidP="004B758C">
            <w:pPr>
              <w:spacing w:line="480" w:lineRule="auto"/>
              <w:jc w:val="both"/>
            </w:pPr>
            <w:r>
              <w:t>Involving people in learning new skills.</w:t>
            </w:r>
          </w:p>
        </w:tc>
      </w:tr>
      <w:tr w:rsidR="00405DF5" w14:paraId="4F0EA614" w14:textId="77777777" w:rsidTr="00405DF5">
        <w:tc>
          <w:tcPr>
            <w:tcW w:w="3116" w:type="dxa"/>
          </w:tcPr>
          <w:p w14:paraId="3C78052E" w14:textId="77777777" w:rsidR="00405DF5" w:rsidRDefault="00C67F03" w:rsidP="004B758C">
            <w:pPr>
              <w:spacing w:line="480" w:lineRule="auto"/>
              <w:jc w:val="both"/>
            </w:pPr>
            <w:r>
              <w:t>Neuroticism</w:t>
            </w:r>
          </w:p>
        </w:tc>
        <w:tc>
          <w:tcPr>
            <w:tcW w:w="3117" w:type="dxa"/>
          </w:tcPr>
          <w:p w14:paraId="636B885B" w14:textId="77777777" w:rsidR="00405DF5" w:rsidRDefault="007842A1" w:rsidP="004B758C">
            <w:pPr>
              <w:spacing w:line="480" w:lineRule="auto"/>
              <w:jc w:val="both"/>
            </w:pPr>
            <w:r>
              <w:t>Lack of confidence</w:t>
            </w:r>
          </w:p>
        </w:tc>
        <w:tc>
          <w:tcPr>
            <w:tcW w:w="3117" w:type="dxa"/>
          </w:tcPr>
          <w:p w14:paraId="2F5AF250" w14:textId="77777777" w:rsidR="00405DF5" w:rsidRDefault="007842A1" w:rsidP="004B758C">
            <w:pPr>
              <w:spacing w:line="480" w:lineRule="auto"/>
              <w:jc w:val="both"/>
            </w:pPr>
            <w:r>
              <w:t>Isolating poor performing people</w:t>
            </w:r>
          </w:p>
        </w:tc>
      </w:tr>
    </w:tbl>
    <w:p w14:paraId="00061DE5" w14:textId="77777777" w:rsidR="00405DF5" w:rsidRDefault="00405DF5" w:rsidP="004B758C">
      <w:pPr>
        <w:spacing w:line="480" w:lineRule="auto"/>
        <w:jc w:val="both"/>
      </w:pPr>
    </w:p>
    <w:p w14:paraId="49461A8A" w14:textId="679F3AD9" w:rsidR="00634DE4" w:rsidRPr="00634DE4" w:rsidRDefault="00634DE4" w:rsidP="004B758C">
      <w:pPr>
        <w:spacing w:line="480" w:lineRule="auto"/>
        <w:jc w:val="both"/>
        <w:rPr>
          <w:b/>
          <w:bCs/>
        </w:rPr>
      </w:pPr>
      <w:r w:rsidRPr="00634DE4">
        <w:rPr>
          <w:b/>
          <w:bCs/>
        </w:rPr>
        <w:t>Conclusion</w:t>
      </w:r>
    </w:p>
    <w:p w14:paraId="05B57864" w14:textId="62A174F1" w:rsidR="004B758C" w:rsidRDefault="00634DE4" w:rsidP="00634DE4">
      <w:pPr>
        <w:spacing w:line="480" w:lineRule="auto"/>
        <w:ind w:firstLine="720"/>
        <w:jc w:val="both"/>
      </w:pPr>
      <w:r w:rsidRPr="00634DE4">
        <w:t>As I sum up, OCEAN model is a personality trait that measures people personalities. Notably, OCEAN highlights the five broad features of nature, describing the theory of extraversion, agreeableness, openness, conscientiousness, and neuroticism. Therefore, OCEAN personality traits help in explaining the behavior of a person. The behavior of a person is significantly shaped by the personality in him which help in leadership skills. For instance, Jobs personality has helped in building his leadership skill through his science career. Finally, personality trait has shaped my behavior and are significant in my leadership skills as it involve</w:t>
      </w:r>
      <w:r>
        <w:t>s</w:t>
      </w:r>
      <w:r w:rsidRPr="00634DE4">
        <w:t xml:space="preserve"> socialization and creativity.</w:t>
      </w:r>
    </w:p>
    <w:p w14:paraId="1DD84F86" w14:textId="77777777" w:rsidR="004B758C" w:rsidRDefault="004B758C" w:rsidP="004B758C">
      <w:pPr>
        <w:spacing w:line="480" w:lineRule="auto"/>
        <w:jc w:val="both"/>
      </w:pPr>
    </w:p>
    <w:p w14:paraId="0E6F9BD9" w14:textId="77777777" w:rsidR="004B758C" w:rsidRDefault="004B758C" w:rsidP="004B758C">
      <w:pPr>
        <w:spacing w:line="480" w:lineRule="auto"/>
        <w:jc w:val="both"/>
      </w:pPr>
    </w:p>
    <w:p w14:paraId="6ABA7EC3" w14:textId="77777777" w:rsidR="004B758C" w:rsidRDefault="004B758C" w:rsidP="004B758C">
      <w:pPr>
        <w:spacing w:line="480" w:lineRule="auto"/>
        <w:jc w:val="both"/>
      </w:pPr>
    </w:p>
    <w:p w14:paraId="0F9E021E" w14:textId="77777777" w:rsidR="004B758C" w:rsidRDefault="004B758C" w:rsidP="004B758C">
      <w:pPr>
        <w:spacing w:line="480" w:lineRule="auto"/>
        <w:jc w:val="both"/>
      </w:pPr>
    </w:p>
    <w:p w14:paraId="3BC3F55E" w14:textId="77777777" w:rsidR="004B758C" w:rsidRDefault="004B758C" w:rsidP="004B758C">
      <w:pPr>
        <w:spacing w:line="480" w:lineRule="auto"/>
        <w:jc w:val="both"/>
      </w:pPr>
    </w:p>
    <w:p w14:paraId="67A8E107" w14:textId="77777777" w:rsidR="004B758C" w:rsidRDefault="004B758C" w:rsidP="004B758C">
      <w:pPr>
        <w:spacing w:line="480" w:lineRule="auto"/>
        <w:jc w:val="both"/>
      </w:pPr>
    </w:p>
    <w:p w14:paraId="70C693B0" w14:textId="77777777" w:rsidR="00634DE4" w:rsidRDefault="00634DE4" w:rsidP="00B75EDE">
      <w:pPr>
        <w:spacing w:line="480" w:lineRule="auto"/>
        <w:jc w:val="center"/>
        <w:rPr>
          <w:b/>
        </w:rPr>
      </w:pPr>
    </w:p>
    <w:p w14:paraId="54CDA721" w14:textId="671020C8" w:rsidR="004B758C" w:rsidRDefault="004B758C" w:rsidP="00B75EDE">
      <w:pPr>
        <w:spacing w:line="480" w:lineRule="auto"/>
        <w:jc w:val="center"/>
      </w:pPr>
      <w:r w:rsidRPr="00B75EDE">
        <w:rPr>
          <w:b/>
        </w:rPr>
        <w:lastRenderedPageBreak/>
        <w:t>References</w:t>
      </w:r>
      <w:r>
        <w:t>.</w:t>
      </w:r>
    </w:p>
    <w:p w14:paraId="709171CE" w14:textId="77777777" w:rsidR="00B75EDE" w:rsidRDefault="00B75EDE" w:rsidP="00B75EDE">
      <w:pPr>
        <w:spacing w:line="480" w:lineRule="auto"/>
        <w:ind w:left="720" w:hanging="720"/>
        <w:jc w:val="both"/>
      </w:pPr>
      <w:proofErr w:type="spellStart"/>
      <w:r w:rsidRPr="004B758C">
        <w:t>Durupinar</w:t>
      </w:r>
      <w:proofErr w:type="spellEnd"/>
      <w:r w:rsidRPr="004B758C">
        <w:t xml:space="preserve">, F., </w:t>
      </w:r>
      <w:proofErr w:type="spellStart"/>
      <w:r w:rsidRPr="004B758C">
        <w:t>Pelechano</w:t>
      </w:r>
      <w:proofErr w:type="spellEnd"/>
      <w:r w:rsidRPr="004B758C">
        <w:t xml:space="preserve">, N., </w:t>
      </w:r>
      <w:proofErr w:type="spellStart"/>
      <w:r w:rsidRPr="004B758C">
        <w:t>Allbeck</w:t>
      </w:r>
      <w:proofErr w:type="spellEnd"/>
      <w:r w:rsidRPr="004B758C">
        <w:t xml:space="preserve">, J., </w:t>
      </w:r>
      <w:proofErr w:type="spellStart"/>
      <w:r w:rsidRPr="004B758C">
        <w:t>Güdükbay</w:t>
      </w:r>
      <w:proofErr w:type="spellEnd"/>
      <w:r w:rsidRPr="004B758C">
        <w:t xml:space="preserve">, U., &amp; </w:t>
      </w:r>
      <w:proofErr w:type="spellStart"/>
      <w:r w:rsidRPr="004B758C">
        <w:t>Badler</w:t>
      </w:r>
      <w:proofErr w:type="spellEnd"/>
      <w:r w:rsidRPr="004B758C">
        <w:t>, N. I. (2009). How the ocean personality model affects the perception of crowds. IEEE Computer Graphics and Applications, 31(3), 22-31.</w:t>
      </w:r>
    </w:p>
    <w:p w14:paraId="16C7DD5B" w14:textId="77777777" w:rsidR="00B75EDE" w:rsidRDefault="00B75EDE" w:rsidP="00B75EDE">
      <w:pPr>
        <w:spacing w:line="480" w:lineRule="auto"/>
        <w:ind w:left="720" w:hanging="720"/>
        <w:jc w:val="both"/>
      </w:pPr>
      <w:proofErr w:type="spellStart"/>
      <w:r w:rsidRPr="004B758C">
        <w:t>Egges</w:t>
      </w:r>
      <w:proofErr w:type="spellEnd"/>
      <w:r w:rsidRPr="004B758C">
        <w:t xml:space="preserve">, A., </w:t>
      </w:r>
      <w:proofErr w:type="spellStart"/>
      <w:r w:rsidRPr="004B758C">
        <w:t>Kshirsagar</w:t>
      </w:r>
      <w:proofErr w:type="spellEnd"/>
      <w:r w:rsidRPr="004B758C">
        <w:t xml:space="preserve">, S., &amp; </w:t>
      </w:r>
      <w:proofErr w:type="spellStart"/>
      <w:r w:rsidRPr="004B758C">
        <w:t>Magnenat-Thalmann</w:t>
      </w:r>
      <w:proofErr w:type="spellEnd"/>
      <w:r w:rsidRPr="004B758C">
        <w:t>, N. (2003, September). A model for personality and emotion simulation. In International Conference on Knowledge-Based and Intelligent Information and Engineering Systems (pp. 453-461). Springer, Berlin, Heidelberg.</w:t>
      </w:r>
    </w:p>
    <w:p w14:paraId="0C83A6BB" w14:textId="1B3F59C8" w:rsidR="00B75EDE" w:rsidRDefault="00B75EDE" w:rsidP="00B75EDE">
      <w:pPr>
        <w:spacing w:line="480" w:lineRule="auto"/>
        <w:ind w:left="720" w:hanging="720"/>
        <w:jc w:val="both"/>
      </w:pPr>
      <w:proofErr w:type="spellStart"/>
      <w:r w:rsidRPr="004B758C">
        <w:t>Favaretto</w:t>
      </w:r>
      <w:proofErr w:type="spellEnd"/>
      <w:r w:rsidRPr="004B758C">
        <w:t xml:space="preserve">, R. M., Knob, P., </w:t>
      </w:r>
      <w:proofErr w:type="spellStart"/>
      <w:r w:rsidRPr="004B758C">
        <w:t>Musse</w:t>
      </w:r>
      <w:proofErr w:type="spellEnd"/>
      <w:r w:rsidRPr="004B758C">
        <w:t xml:space="preserve">, S. R., </w:t>
      </w:r>
      <w:proofErr w:type="spellStart"/>
      <w:r w:rsidRPr="004B758C">
        <w:t>Vilanova</w:t>
      </w:r>
      <w:proofErr w:type="spellEnd"/>
      <w:r w:rsidRPr="004B758C">
        <w:t>, F., &amp; Costa, Â. B. (2019). Detecting personality and emotion traits in crowds from video sequences. Machine Vision and Applications, 30(5), 999-1012.</w:t>
      </w:r>
    </w:p>
    <w:p w14:paraId="6863FBBC" w14:textId="47739AA2" w:rsidR="00634DE4" w:rsidRDefault="00634DE4" w:rsidP="00B75EDE">
      <w:pPr>
        <w:spacing w:line="480" w:lineRule="auto"/>
        <w:ind w:left="720" w:hanging="720"/>
        <w:jc w:val="both"/>
      </w:pPr>
      <w:hyperlink r:id="rId6" w:history="1">
        <w:r w:rsidRPr="0019630F">
          <w:rPr>
            <w:rStyle w:val="Hyperlink"/>
          </w:rPr>
          <w:t>https://www.youtube.com/watch?v=ZJ5rMoGc85s</w:t>
        </w:r>
      </w:hyperlink>
      <w:r>
        <w:t xml:space="preserve"> </w:t>
      </w:r>
    </w:p>
    <w:p w14:paraId="31A01007" w14:textId="77777777" w:rsidR="00B75EDE" w:rsidRDefault="00B75EDE" w:rsidP="00B75EDE">
      <w:pPr>
        <w:spacing w:line="480" w:lineRule="auto"/>
        <w:ind w:left="720" w:hanging="720"/>
        <w:jc w:val="both"/>
      </w:pPr>
      <w:r w:rsidRPr="004B758C">
        <w:t xml:space="preserve">Ziegler, M., </w:t>
      </w:r>
      <w:proofErr w:type="spellStart"/>
      <w:r w:rsidRPr="004B758C">
        <w:t>Horstmann</w:t>
      </w:r>
      <w:proofErr w:type="spellEnd"/>
      <w:r w:rsidRPr="004B758C">
        <w:t>, K. T., &amp; Ziegler, J. (2019). Personality in situations: Going beyond the OCEAN and introducing the Situation Five. Psychological Assessment, 31(4), 567.</w:t>
      </w:r>
    </w:p>
    <w:sectPr w:rsidR="00B75E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04E2" w14:textId="77777777" w:rsidR="00864C77" w:rsidRDefault="00864C77" w:rsidP="00B75EDE">
      <w:pPr>
        <w:spacing w:after="0" w:line="240" w:lineRule="auto"/>
      </w:pPr>
      <w:r>
        <w:separator/>
      </w:r>
    </w:p>
  </w:endnote>
  <w:endnote w:type="continuationSeparator" w:id="0">
    <w:p w14:paraId="4122692F" w14:textId="77777777" w:rsidR="00864C77" w:rsidRDefault="00864C77" w:rsidP="00B7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2682C" w14:textId="77777777" w:rsidR="00864C77" w:rsidRDefault="00864C77" w:rsidP="00B75EDE">
      <w:pPr>
        <w:spacing w:after="0" w:line="240" w:lineRule="auto"/>
      </w:pPr>
      <w:r>
        <w:separator/>
      </w:r>
    </w:p>
  </w:footnote>
  <w:footnote w:type="continuationSeparator" w:id="0">
    <w:p w14:paraId="5BAAD9A1" w14:textId="77777777" w:rsidR="00864C77" w:rsidRDefault="00864C77" w:rsidP="00B75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556863"/>
      <w:docPartObj>
        <w:docPartGallery w:val="Page Numbers (Top of Page)"/>
        <w:docPartUnique/>
      </w:docPartObj>
    </w:sdtPr>
    <w:sdtEndPr>
      <w:rPr>
        <w:noProof/>
      </w:rPr>
    </w:sdtEndPr>
    <w:sdtContent>
      <w:p w14:paraId="4DF475D2" w14:textId="77777777" w:rsidR="00B75EDE" w:rsidRDefault="00B75EDE">
        <w:pPr>
          <w:pStyle w:val="Header"/>
          <w:jc w:val="right"/>
        </w:pPr>
        <w:r>
          <w:t xml:space="preserve">OCEAN MODEL                                                                                                                                               </w:t>
        </w:r>
        <w:r>
          <w:fldChar w:fldCharType="begin"/>
        </w:r>
        <w:r>
          <w:instrText xml:space="preserve"> PAGE   \* MERGEFORMAT </w:instrText>
        </w:r>
        <w:r>
          <w:fldChar w:fldCharType="separate"/>
        </w:r>
        <w:r w:rsidR="003E5CA2">
          <w:rPr>
            <w:noProof/>
          </w:rPr>
          <w:t>1</w:t>
        </w:r>
        <w:r>
          <w:rPr>
            <w:noProof/>
          </w:rPr>
          <w:fldChar w:fldCharType="end"/>
        </w:r>
      </w:p>
    </w:sdtContent>
  </w:sdt>
  <w:p w14:paraId="3658D2FB" w14:textId="77777777" w:rsidR="00B75EDE" w:rsidRDefault="00B75E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84"/>
    <w:rsid w:val="001C558B"/>
    <w:rsid w:val="003D7F8C"/>
    <w:rsid w:val="003E5CA2"/>
    <w:rsid w:val="00405DF5"/>
    <w:rsid w:val="004A0DDD"/>
    <w:rsid w:val="004B758C"/>
    <w:rsid w:val="005E4B68"/>
    <w:rsid w:val="00634DE4"/>
    <w:rsid w:val="00722818"/>
    <w:rsid w:val="00751CBF"/>
    <w:rsid w:val="007842A1"/>
    <w:rsid w:val="00851906"/>
    <w:rsid w:val="00864C77"/>
    <w:rsid w:val="00A01284"/>
    <w:rsid w:val="00A92AFA"/>
    <w:rsid w:val="00AC0E16"/>
    <w:rsid w:val="00AF5CF1"/>
    <w:rsid w:val="00B75EDE"/>
    <w:rsid w:val="00BD09EA"/>
    <w:rsid w:val="00C67F03"/>
    <w:rsid w:val="00D910DF"/>
    <w:rsid w:val="00E15945"/>
    <w:rsid w:val="00FF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44E7"/>
  <w15:chartTrackingRefBased/>
  <w15:docId w15:val="{02AF73F0-61E8-4FCA-8598-E544AD05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F84"/>
  </w:style>
  <w:style w:type="paragraph" w:styleId="Footer">
    <w:name w:val="footer"/>
    <w:basedOn w:val="Normal"/>
    <w:link w:val="FooterChar"/>
    <w:uiPriority w:val="99"/>
    <w:unhideWhenUsed/>
    <w:rsid w:val="00FF5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F84"/>
  </w:style>
  <w:style w:type="table" w:styleId="TableGrid">
    <w:name w:val="Table Grid"/>
    <w:basedOn w:val="TableNormal"/>
    <w:uiPriority w:val="39"/>
    <w:rsid w:val="00405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4DE4"/>
    <w:rPr>
      <w:color w:val="0563C1" w:themeColor="hyperlink"/>
      <w:u w:val="single"/>
    </w:rPr>
  </w:style>
  <w:style w:type="character" w:styleId="UnresolvedMention">
    <w:name w:val="Unresolved Mention"/>
    <w:basedOn w:val="DefaultParagraphFont"/>
    <w:uiPriority w:val="99"/>
    <w:semiHidden/>
    <w:unhideWhenUsed/>
    <w:rsid w:val="00634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ZJ5rMoGc85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2</cp:revision>
  <dcterms:created xsi:type="dcterms:W3CDTF">2021-08-22T21:08:00Z</dcterms:created>
  <dcterms:modified xsi:type="dcterms:W3CDTF">2021-08-22T21:08:00Z</dcterms:modified>
</cp:coreProperties>
</file>